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9B" w:rsidRDefault="000161B4" w:rsidP="006A329B">
      <w:pPr>
        <w:pStyle w:val="Heading1"/>
        <w:rPr>
          <w:lang w:val="en-US"/>
        </w:rPr>
      </w:pPr>
      <w:r>
        <w:rPr>
          <w:lang w:val="en-US"/>
        </w:rPr>
        <w:t xml:space="preserve">Ahold Delhaize </w:t>
      </w:r>
      <w:bookmarkStart w:id="0" w:name="_GoBack"/>
      <w:bookmarkEnd w:id="0"/>
      <w:r w:rsidR="006A329B">
        <w:rPr>
          <w:lang w:val="en-US"/>
        </w:rPr>
        <w:t>Sponsorship application</w:t>
      </w:r>
    </w:p>
    <w:p w:rsidR="006A329B" w:rsidRDefault="006A329B" w:rsidP="006A329B">
      <w:pPr>
        <w:rPr>
          <w:lang w:val="en-US"/>
        </w:rPr>
      </w:pPr>
    </w:p>
    <w:p w:rsidR="006A329B" w:rsidRDefault="006A329B" w:rsidP="006A329B">
      <w:pPr>
        <w:rPr>
          <w:lang w:val="en-US"/>
        </w:rPr>
      </w:pPr>
      <w:r>
        <w:rPr>
          <w:lang w:val="en-US"/>
        </w:rPr>
        <w:t xml:space="preserve">Please complete the below application form and send it to: </w:t>
      </w:r>
      <w:hyperlink r:id="rId5" w:history="1">
        <w:r w:rsidRPr="00570AF1">
          <w:rPr>
            <w:rStyle w:val="Hyperlink"/>
            <w:lang w:val="en-US"/>
          </w:rPr>
          <w:t>media.relations@aholddelhaize.com</w:t>
        </w:r>
      </w:hyperlink>
      <w:r>
        <w:rPr>
          <w:lang w:val="en-US"/>
        </w:rPr>
        <w:t xml:space="preserve"> </w:t>
      </w:r>
    </w:p>
    <w:p w:rsidR="006A329B" w:rsidRDefault="006A329B" w:rsidP="006A329B">
      <w:pPr>
        <w:rPr>
          <w:lang w:val="en-US"/>
        </w:rPr>
      </w:pPr>
    </w:p>
    <w:tbl>
      <w:tblPr>
        <w:tblStyle w:val="TableGrid"/>
        <w:tblW w:w="9605" w:type="dxa"/>
        <w:tblInd w:w="-272" w:type="dxa"/>
        <w:tblLook w:val="04A0" w:firstRow="1" w:lastRow="0" w:firstColumn="1" w:lastColumn="0" w:noHBand="0" w:noVBand="1"/>
      </w:tblPr>
      <w:tblGrid>
        <w:gridCol w:w="1384"/>
        <w:gridCol w:w="2552"/>
        <w:gridCol w:w="1450"/>
        <w:gridCol w:w="664"/>
        <w:gridCol w:w="3272"/>
        <w:gridCol w:w="283"/>
      </w:tblGrid>
      <w:tr w:rsidR="006A329B" w:rsidTr="006A329B">
        <w:tc>
          <w:tcPr>
            <w:tcW w:w="3936" w:type="dxa"/>
            <w:gridSpan w:val="2"/>
            <w:tcBorders>
              <w:top w:val="double" w:sz="4" w:space="0" w:color="666666" w:themeColor="accent6"/>
              <w:bottom w:val="dotted" w:sz="4" w:space="0" w:color="auto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Name of organization</w:t>
            </w:r>
            <w:r>
              <w:rPr>
                <w:lang w:val="en-US"/>
              </w:rPr>
              <w:t xml:space="preserve">          </w:t>
            </w:r>
          </w:p>
        </w:tc>
        <w:tc>
          <w:tcPr>
            <w:tcW w:w="5386" w:type="dxa"/>
            <w:gridSpan w:val="3"/>
            <w:tcBorders>
              <w:top w:val="double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uble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auto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Contact name and role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 xml:space="preserve">Telephone number 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 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Name of activity, event or project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Nature of the organization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Principal activities of the organization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 xml:space="preserve">Purpose of seeking the sponsorship 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Details of the activity, event or project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3936" w:type="dxa"/>
            <w:gridSpan w:val="2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Specific contribution requested</w:t>
            </w:r>
          </w:p>
        </w:tc>
        <w:tc>
          <w:tcPr>
            <w:tcW w:w="5386" w:type="dxa"/>
            <w:gridSpan w:val="3"/>
            <w:tcBorders>
              <w:top w:val="dotted" w:sz="4" w:space="0" w:color="666666" w:themeColor="accent6"/>
              <w:bottom w:val="dotted" w:sz="4" w:space="0" w:color="666666" w:themeColor="accent6"/>
              <w:right w:val="nil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666666" w:themeColor="accent6"/>
              <w:left w:val="nil"/>
              <w:bottom w:val="dotted" w:sz="4" w:space="0" w:color="666666" w:themeColor="accent6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c>
          <w:tcPr>
            <w:tcW w:w="1384" w:type="dxa"/>
            <w:tcBorders>
              <w:top w:val="dotted" w:sz="4" w:space="0" w:color="666666" w:themeColor="accent6"/>
              <w:bottom w:val="dotted" w:sz="4" w:space="0" w:color="auto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 xml:space="preserve">Start date: </w:t>
            </w:r>
          </w:p>
        </w:tc>
        <w:tc>
          <w:tcPr>
            <w:tcW w:w="2552" w:type="dxa"/>
            <w:tcBorders>
              <w:top w:val="dotted" w:sz="4" w:space="0" w:color="666666" w:themeColor="accent6"/>
              <w:bottom w:val="dotted" w:sz="4" w:space="0" w:color="auto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666666" w:themeColor="accent6"/>
              <w:bottom w:val="dotted" w:sz="4" w:space="0" w:color="auto"/>
            </w:tcBorders>
          </w:tcPr>
          <w:p w:rsidR="006A329B" w:rsidRDefault="006A329B" w:rsidP="00277540">
            <w:pPr>
              <w:rPr>
                <w:lang w:val="en-US"/>
              </w:rPr>
            </w:pPr>
            <w:r>
              <w:rPr>
                <w:lang w:val="en-US"/>
              </w:rPr>
              <w:t>End date</w:t>
            </w:r>
          </w:p>
        </w:tc>
        <w:tc>
          <w:tcPr>
            <w:tcW w:w="3555" w:type="dxa"/>
            <w:gridSpan w:val="2"/>
            <w:tcBorders>
              <w:top w:val="dotted" w:sz="4" w:space="0" w:color="666666" w:themeColor="accent6"/>
              <w:bottom w:val="dotted" w:sz="4" w:space="0" w:color="auto"/>
            </w:tcBorders>
          </w:tcPr>
          <w:p w:rsidR="006A329B" w:rsidRDefault="006A329B" w:rsidP="00277540">
            <w:pPr>
              <w:rPr>
                <w:lang w:val="en-US"/>
              </w:rPr>
            </w:pPr>
          </w:p>
        </w:tc>
      </w:tr>
      <w:tr w:rsidR="006A329B" w:rsidTr="006A329B">
        <w:trPr>
          <w:trHeight w:val="1108"/>
        </w:trPr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329B" w:rsidRDefault="006A329B" w:rsidP="006A329B">
            <w:pPr>
              <w:rPr>
                <w:lang w:val="en-US"/>
              </w:rPr>
            </w:pPr>
            <w:r>
              <w:rPr>
                <w:lang w:val="en-US"/>
              </w:rPr>
              <w:t>Has KAD sponsored you before? If yes, please indicate when.</w:t>
            </w:r>
          </w:p>
        </w:tc>
        <w:tc>
          <w:tcPr>
            <w:tcW w:w="42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329B" w:rsidRDefault="006A329B" w:rsidP="006A329B">
            <w:pPr>
              <w:rPr>
                <w:lang w:val="en-US"/>
              </w:rPr>
            </w:pPr>
          </w:p>
        </w:tc>
      </w:tr>
      <w:tr w:rsidR="006A329B" w:rsidRPr="00197F2E" w:rsidTr="006A329B">
        <w:trPr>
          <w:trHeight w:val="1353"/>
        </w:trPr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329B" w:rsidRDefault="006A329B" w:rsidP="006A329B">
            <w:pPr>
              <w:rPr>
                <w:lang w:val="en-US"/>
              </w:rPr>
            </w:pPr>
            <w:r>
              <w:rPr>
                <w:lang w:val="en-US"/>
              </w:rPr>
              <w:t>How will this activity, project or event be promoted?</w:t>
            </w:r>
          </w:p>
        </w:tc>
        <w:tc>
          <w:tcPr>
            <w:tcW w:w="42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329B" w:rsidRDefault="006A329B" w:rsidP="006A329B">
            <w:pPr>
              <w:rPr>
                <w:lang w:val="en-US"/>
              </w:rPr>
            </w:pPr>
          </w:p>
        </w:tc>
      </w:tr>
      <w:tr w:rsidR="006A329B" w:rsidRPr="00197F2E" w:rsidTr="009137FB">
        <w:trPr>
          <w:trHeight w:val="1140"/>
        </w:trPr>
        <w:tc>
          <w:tcPr>
            <w:tcW w:w="5386" w:type="dxa"/>
            <w:gridSpan w:val="3"/>
            <w:tcBorders>
              <w:top w:val="dotted" w:sz="4" w:space="0" w:color="auto"/>
            </w:tcBorders>
          </w:tcPr>
          <w:p w:rsidR="006A329B" w:rsidRDefault="006A329B" w:rsidP="006A329B">
            <w:pPr>
              <w:rPr>
                <w:lang w:val="en-US"/>
              </w:rPr>
            </w:pPr>
            <w:r>
              <w:rPr>
                <w:lang w:val="en-US"/>
              </w:rPr>
              <w:t>Please explain how you expect your sponsorship application to benefit KAD (exposure).</w:t>
            </w:r>
          </w:p>
        </w:tc>
        <w:tc>
          <w:tcPr>
            <w:tcW w:w="4219" w:type="dxa"/>
            <w:gridSpan w:val="3"/>
            <w:tcBorders>
              <w:top w:val="dotted" w:sz="4" w:space="0" w:color="auto"/>
            </w:tcBorders>
          </w:tcPr>
          <w:p w:rsidR="006A329B" w:rsidRDefault="006A329B" w:rsidP="006A329B">
            <w:pPr>
              <w:rPr>
                <w:lang w:val="en-US"/>
              </w:rPr>
            </w:pPr>
          </w:p>
        </w:tc>
      </w:tr>
    </w:tbl>
    <w:p w:rsidR="00126D70" w:rsidRDefault="000161B4"/>
    <w:sectPr w:rsidR="00126D70" w:rsidSect="006A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Flex Bold">
    <w:panose1 w:val="020B0800030000000000"/>
    <w:charset w:val="00"/>
    <w:family w:val="swiss"/>
    <w:notTrueType/>
    <w:pitch w:val="variable"/>
    <w:sig w:usb0="A000006F" w:usb1="4000207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5A"/>
    <w:multiLevelType w:val="hybridMultilevel"/>
    <w:tmpl w:val="FFC4CC6A"/>
    <w:lvl w:ilvl="0" w:tplc="96E2C0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C81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B"/>
    <w:rsid w:val="000161B4"/>
    <w:rsid w:val="0013489C"/>
    <w:rsid w:val="006A329B"/>
    <w:rsid w:val="006F60A2"/>
    <w:rsid w:val="008F5572"/>
    <w:rsid w:val="00A955D6"/>
    <w:rsid w:val="00BA1467"/>
    <w:rsid w:val="00C02C7D"/>
    <w:rsid w:val="00DD58E6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333D"/>
  <w15:chartTrackingRefBased/>
  <w15:docId w15:val="{1C006BE7-3FD0-43A6-9F33-75F2CD94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29B"/>
    <w:pPr>
      <w:spacing w:line="288" w:lineRule="auto"/>
    </w:pPr>
    <w:rPr>
      <w:rFonts w:ascii="Arial" w:eastAsiaTheme="minorEastAsia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7D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C7D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C7D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02C7D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C7D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02C7D"/>
    <w:pPr>
      <w:spacing w:after="300" w:line="216" w:lineRule="auto"/>
      <w:contextualSpacing/>
      <w:jc w:val="right"/>
    </w:pPr>
    <w:rPr>
      <w:rFonts w:ascii="Euclid Flex Bold" w:eastAsiaTheme="majorEastAsia" w:hAnsi="Euclid Flex Bold" w:cstheme="majorBidi"/>
      <w:bCs/>
      <w:color w:val="0D6D6D"/>
      <w:spacing w:val="5"/>
      <w:w w:val="99"/>
      <w:kern w:val="28"/>
      <w:sz w:val="84"/>
      <w:szCs w:val="8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2C7D"/>
    <w:rPr>
      <w:rFonts w:ascii="Euclid Flex Bold" w:eastAsiaTheme="majorEastAsia" w:hAnsi="Euclid Flex Bold" w:cstheme="majorBidi"/>
      <w:bCs/>
      <w:color w:val="0D6D6D"/>
      <w:spacing w:val="5"/>
      <w:w w:val="99"/>
      <w:kern w:val="28"/>
      <w:sz w:val="84"/>
      <w:szCs w:val="84"/>
      <w:lang w:val="en-US"/>
    </w:rPr>
  </w:style>
  <w:style w:type="character" w:styleId="Strong">
    <w:name w:val="Strong"/>
    <w:basedOn w:val="DefaultParagraphFont"/>
    <w:uiPriority w:val="22"/>
    <w:qFormat/>
    <w:rsid w:val="00C02C7D"/>
    <w:rPr>
      <w:b/>
      <w:bCs/>
    </w:rPr>
  </w:style>
  <w:style w:type="paragraph" w:styleId="ListParagraph">
    <w:name w:val="List Paragraph"/>
    <w:basedOn w:val="Normal"/>
    <w:uiPriority w:val="34"/>
    <w:qFormat/>
    <w:rsid w:val="00C02C7D"/>
    <w:pPr>
      <w:numPr>
        <w:numId w:val="2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C02C7D"/>
    <w:rPr>
      <w:b/>
      <w:bCs/>
      <w:i w:val="0"/>
      <w:iCs/>
      <w:color w:val="00C81E" w:themeColor="accent1"/>
    </w:rPr>
  </w:style>
  <w:style w:type="paragraph" w:customStyle="1" w:styleId="Legal">
    <w:name w:val="Legal"/>
    <w:basedOn w:val="Normal"/>
    <w:qFormat/>
    <w:rsid w:val="00C02C7D"/>
    <w:rPr>
      <w:sz w:val="14"/>
      <w:szCs w:val="14"/>
    </w:rPr>
  </w:style>
  <w:style w:type="paragraph" w:customStyle="1" w:styleId="Tableheading">
    <w:name w:val="Table heading"/>
    <w:basedOn w:val="Normal"/>
    <w:qFormat/>
    <w:rsid w:val="00C02C7D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C02C7D"/>
    <w:rPr>
      <w:bCs/>
      <w:color w:val="000000" w:themeColor="text1"/>
      <w:sz w:val="19"/>
      <w:szCs w:val="19"/>
    </w:rPr>
  </w:style>
  <w:style w:type="paragraph" w:customStyle="1" w:styleId="bullets">
    <w:name w:val="bullets"/>
    <w:basedOn w:val="ListParagraph"/>
    <w:qFormat/>
    <w:rsid w:val="00C02C7D"/>
    <w:pPr>
      <w:numPr>
        <w:numId w:val="0"/>
      </w:numPr>
    </w:pPr>
  </w:style>
  <w:style w:type="table" w:styleId="TableGrid">
    <w:name w:val="Table Grid"/>
    <w:basedOn w:val="TableNormal"/>
    <w:uiPriority w:val="59"/>
    <w:rsid w:val="006A329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29B"/>
    <w:rPr>
      <w:color w:val="00C81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.relations@aholddelhaiz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HOLD DELHAIZE Presentation 16-9">
  <a:themeElements>
    <a:clrScheme name="AD Theme">
      <a:dk1>
        <a:sysClr val="windowText" lastClr="000000"/>
      </a:dk1>
      <a:lt1>
        <a:sysClr val="window" lastClr="FFFFFF"/>
      </a:lt1>
      <a:dk2>
        <a:srgbClr val="005555"/>
      </a:dk2>
      <a:lt2>
        <a:srgbClr val="FFF9EB"/>
      </a:lt2>
      <a:accent1>
        <a:srgbClr val="00C81E"/>
      </a:accent1>
      <a:accent2>
        <a:srgbClr val="009A78"/>
      </a:accent2>
      <a:accent3>
        <a:srgbClr val="C8F000"/>
      </a:accent3>
      <a:accent4>
        <a:srgbClr val="009B9B"/>
      </a:accent4>
      <a:accent5>
        <a:srgbClr val="CCCCCC"/>
      </a:accent5>
      <a:accent6>
        <a:srgbClr val="666666"/>
      </a:accent6>
      <a:hlink>
        <a:srgbClr val="00C81E"/>
      </a:hlink>
      <a:folHlink>
        <a:srgbClr val="C8F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Pietersen, Harm-Jan</dc:creator>
  <cp:keywords/>
  <dc:description/>
  <cp:lastModifiedBy>Pietersen, Harm-Jan</cp:lastModifiedBy>
  <cp:revision>2</cp:revision>
  <dcterms:created xsi:type="dcterms:W3CDTF">2018-12-20T15:01:00Z</dcterms:created>
  <dcterms:modified xsi:type="dcterms:W3CDTF">2018-12-20T15:04:00Z</dcterms:modified>
</cp:coreProperties>
</file>